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Titre du message"/>
            <w:id w:val="89512082"/>
            <w:placeholder>
              <w:docPart w:val="89512082"/>
            </w:placeholder>
            <w:dataBinding w:xpath="/ns0:BlogPostInfo/ns0:PostTitle" w:storeItemID="{734BEAB9-6EC0-4EB2-9844-9C6C48717DB2}"/>
            <w:text/>
          </w:sdtPr>
          <w:sdtEndPr/>
          <w:sdtContent>
            <w:p w:rsidR="003C6788" w:rsidRDefault="00A46A99">
              <w:pPr>
                <w:pStyle w:val="Publishwithline"/>
              </w:pPr>
              <w:r>
                <w:t xml:space="preserve"> Découvrir l’autre</w:t>
              </w:r>
            </w:p>
          </w:sdtContent>
        </w:sdt>
        <w:p w:rsidR="003C6788" w:rsidRDefault="003C6788">
          <w:pPr>
            <w:pStyle w:val="underline"/>
          </w:pPr>
        </w:p>
        <w:p w:rsidR="003C6788" w:rsidRDefault="00A46A99">
          <w:pPr>
            <w:pStyle w:val="PadderBetweenControlandBody"/>
          </w:pPr>
        </w:p>
      </w:sdtContent>
    </w:sdt>
    <w:p w:rsidR="00A46A99" w:rsidRDefault="00A46A99" w:rsidP="00A46A99">
      <w:r>
        <w:t>Celui de la découverte de l'Autre dans sa ressemblance et sa singularité.</w:t>
      </w:r>
    </w:p>
    <w:p w:rsidR="00A46A99" w:rsidRDefault="00A46A99" w:rsidP="00A46A99">
      <w:r>
        <w:t>… cela peut vouloir dire</w:t>
      </w:r>
    </w:p>
    <w:p w:rsidR="00A46A99" w:rsidRPr="00F464F6" w:rsidRDefault="00A46A99" w:rsidP="00A46A99">
      <w:pPr>
        <w:rPr>
          <w:i/>
        </w:rPr>
      </w:pPr>
      <w:r>
        <w:tab/>
        <w:t>Chaque fois que nous approfondissons la connaissance d’u</w:t>
      </w:r>
      <w:r>
        <w:t xml:space="preserve">n collègue, d’un élève, il y a </w:t>
      </w:r>
      <w:r>
        <w:t xml:space="preserve">comme une surprise. </w:t>
      </w:r>
      <w:r w:rsidRPr="00F464F6">
        <w:rPr>
          <w:i/>
        </w:rPr>
        <w:t xml:space="preserve">Ah, non il n’est pas seulement ce que je croyais </w:t>
      </w:r>
    </w:p>
    <w:p w:rsidR="00A46A99" w:rsidRPr="000B01EF" w:rsidRDefault="00A46A99" w:rsidP="00A46A99">
      <w:pPr>
        <w:rPr>
          <w:i/>
        </w:rPr>
      </w:pPr>
      <w:r>
        <w:tab/>
        <w:t>C’est comme un voyage d’exploration, qui va de d</w:t>
      </w:r>
      <w:r>
        <w:t xml:space="preserve">écouverte en découverte et qui </w:t>
      </w:r>
      <w:r>
        <w:t xml:space="preserve">n’enfermant pas l’autre ne nous enferme pas… </w:t>
      </w:r>
      <w:r w:rsidRPr="000B01EF">
        <w:rPr>
          <w:i/>
        </w:rPr>
        <w:t xml:space="preserve">Je ne sais pas si cet élève n’a pas travaillé, la copie rendue n’est </w:t>
      </w:r>
      <w:r>
        <w:rPr>
          <w:i/>
        </w:rPr>
        <w:tab/>
      </w:r>
      <w:r w:rsidRPr="000B01EF">
        <w:rPr>
          <w:i/>
        </w:rPr>
        <w:t>pas bonne mais que s’est-il passé</w:t>
      </w:r>
      <w:r>
        <w:rPr>
          <w:i/>
        </w:rPr>
        <w:t xml:space="preserve"> ? Ici, chez lui ? </w:t>
      </w:r>
    </w:p>
    <w:p w:rsidR="00A46A99" w:rsidRDefault="00A46A99" w:rsidP="00A46A99">
      <w:pPr>
        <w:rPr>
          <w:i/>
        </w:rPr>
      </w:pPr>
      <w:r>
        <w:tab/>
        <w:t>Si étonnant cette ressemblance  lorsque nous allons vraiment</w:t>
      </w:r>
      <w:r>
        <w:t xml:space="preserve"> dans la connaissance d’autrui  </w:t>
      </w:r>
      <w:r>
        <w:t>qui nous apprend aussi quelque chose de nous-mêmes. Si mystérieux</w:t>
      </w:r>
      <w:r>
        <w:t xml:space="preserve"> et fascinant ces autres </w:t>
      </w:r>
      <w:r>
        <w:t xml:space="preserve">façons de </w:t>
      </w:r>
      <w:r>
        <w:tab/>
      </w:r>
      <w:r>
        <w:t>penser, de comprendre.</w:t>
      </w:r>
      <w:r>
        <w:rPr>
          <w:i/>
        </w:rPr>
        <w:t xml:space="preserve"> Les élèves avec  autisme voie</w:t>
      </w:r>
      <w:r>
        <w:rPr>
          <w:i/>
        </w:rPr>
        <w:t xml:space="preserve">nt tant de détails qu’ils sont </w:t>
      </w:r>
      <w:r>
        <w:rPr>
          <w:i/>
        </w:rPr>
        <w:t xml:space="preserve">en difficulté pour regrouper, catégoriser… Ils ont besoin de savoir  la </w:t>
      </w:r>
      <w:r>
        <w:rPr>
          <w:i/>
        </w:rPr>
        <w:t xml:space="preserve">succession des activités  </w:t>
      </w:r>
      <w:r>
        <w:rPr>
          <w:i/>
        </w:rPr>
        <w:t xml:space="preserve">et supportent mal </w:t>
      </w:r>
      <w:r>
        <w:rPr>
          <w:i/>
        </w:rPr>
        <w:tab/>
      </w:r>
      <w:r>
        <w:rPr>
          <w:i/>
        </w:rPr>
        <w:t>le changement.</w:t>
      </w:r>
      <w:r>
        <w:t xml:space="preserve"> </w:t>
      </w:r>
      <w:r w:rsidRPr="000B01EF">
        <w:rPr>
          <w:i/>
        </w:rPr>
        <w:t xml:space="preserve">Est-ce que je partirai en voyage  sans savoir par quelles </w:t>
      </w:r>
      <w:r w:rsidRPr="000B01EF">
        <w:rPr>
          <w:i/>
        </w:rPr>
        <w:tab/>
        <w:t>villes étapes je vais passer ? Et si suite à un imprévu, le programm</w:t>
      </w:r>
      <w:r>
        <w:rPr>
          <w:i/>
        </w:rPr>
        <w:t>e est changé, cela m’est-il si facile ?</w:t>
      </w:r>
      <w:bookmarkStart w:id="0" w:name="_GoBack"/>
      <w:bookmarkEnd w:id="0"/>
    </w:p>
    <w:p w:rsidR="003C6788" w:rsidRDefault="003C6788"/>
    <w:sectPr w:rsidR="003C6788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log" w:val="1"/>
  </w:docVars>
  <w:rsids>
    <w:rsidRoot w:val="00A46A99"/>
    <w:rsid w:val="003C6788"/>
    <w:rsid w:val="00567765"/>
    <w:rsid w:val="00A4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Titre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Titre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Titre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Titre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Titre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phedeliste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Accentuation">
    <w:name w:val="Emphasis"/>
    <w:basedOn w:val="Policepardfaut"/>
    <w:uiPriority w:val="22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Citation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paragraph" w:styleId="Textedebulles">
    <w:name w:val="Balloon Text"/>
    <w:basedOn w:val="Normal"/>
    <w:link w:val="TextedebullesCar"/>
    <w:uiPriority w:val="99"/>
    <w:semiHidden/>
    <w:rsid w:val="00A46A9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Titre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Titre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Titre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Titre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Titre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phedeliste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Accentuation">
    <w:name w:val="Emphasis"/>
    <w:basedOn w:val="Policepardfaut"/>
    <w:uiPriority w:val="22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Citation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paragraph" w:styleId="Textedebulles">
    <w:name w:val="Balloon Text"/>
    <w:basedOn w:val="Normal"/>
    <w:link w:val="TextedebullesCar"/>
    <w:uiPriority w:val="99"/>
    <w:semiHidden/>
    <w:rsid w:val="00A46A9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AA"/>
    <w:rsid w:val="009B5272"/>
    <w:rsid w:val="00B0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6CA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6C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 Découvrir l’autre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734BEAB9-6EC0-4EB2-9844-9C6C48717DB2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</dc:creator>
  <cp:lastModifiedBy>E3</cp:lastModifiedBy>
  <cp:revision>1</cp:revision>
  <dcterms:created xsi:type="dcterms:W3CDTF">2016-01-07T17:11:00Z</dcterms:created>
  <dcterms:modified xsi:type="dcterms:W3CDTF">2016-01-07T17:12:00Z</dcterms:modified>
</cp:coreProperties>
</file>